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2D2" w:rsidRDefault="002B478D" w:rsidP="00AF22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2D2">
        <w:rPr>
          <w:rFonts w:ascii="Times New Roman" w:hAnsi="Times New Roman" w:cs="Times New Roman"/>
          <w:b/>
          <w:sz w:val="24"/>
          <w:szCs w:val="24"/>
        </w:rPr>
        <w:t>Позитивные практики</w:t>
      </w:r>
      <w:r w:rsidR="001E478A" w:rsidRPr="00AF22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22D2" w:rsidRPr="00AF22D2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общеобразовательного учреждения Петрозаводского городского округа </w:t>
      </w:r>
      <w:r w:rsidR="001E478A" w:rsidRPr="00AF22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478D" w:rsidRDefault="001E478A" w:rsidP="00AF22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2D2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AF22D2">
        <w:rPr>
          <w:rFonts w:ascii="Times New Roman" w:hAnsi="Times New Roman" w:cs="Times New Roman"/>
          <w:b/>
          <w:sz w:val="24"/>
          <w:szCs w:val="24"/>
        </w:rPr>
        <w:t xml:space="preserve">Средняя </w:t>
      </w:r>
      <w:r w:rsidR="00AF22D2" w:rsidRPr="00AF22D2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</w:t>
      </w:r>
      <w:proofErr w:type="gramEnd"/>
      <w:r w:rsidR="00AF22D2" w:rsidRPr="00AF22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22D2">
        <w:rPr>
          <w:rFonts w:ascii="Times New Roman" w:hAnsi="Times New Roman" w:cs="Times New Roman"/>
          <w:b/>
          <w:sz w:val="24"/>
          <w:szCs w:val="24"/>
        </w:rPr>
        <w:t>школа № 33» за 2022-2023 учебный год</w:t>
      </w:r>
    </w:p>
    <w:p w:rsidR="00CE16A4" w:rsidRDefault="00CE16A4" w:rsidP="00AF22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6A4" w:rsidRPr="00CE16A4" w:rsidRDefault="00CE16A4" w:rsidP="00CE16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E16A4">
        <w:rPr>
          <w:rFonts w:ascii="Times New Roman" w:hAnsi="Times New Roman" w:cs="Times New Roman"/>
          <w:sz w:val="24"/>
          <w:szCs w:val="24"/>
        </w:rPr>
        <w:t>Один из рисков школы - высокая доля обучающихся с ОВЗ</w:t>
      </w:r>
      <w:r>
        <w:rPr>
          <w:rFonts w:ascii="Times New Roman" w:hAnsi="Times New Roman" w:cs="Times New Roman"/>
          <w:sz w:val="24"/>
          <w:szCs w:val="24"/>
        </w:rPr>
        <w:t xml:space="preserve">, поэтом в образовательной организации выстроена система психолого- педагогической поддержи участников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воспитательного процесса.</w:t>
      </w:r>
    </w:p>
    <w:p w:rsidR="00CE16A4" w:rsidRPr="00CE16A4" w:rsidRDefault="00CE16A4" w:rsidP="00CE16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6A4">
        <w:rPr>
          <w:rFonts w:ascii="Times New Roman" w:hAnsi="Times New Roman" w:cs="Times New Roman"/>
          <w:sz w:val="24"/>
          <w:szCs w:val="24"/>
        </w:rPr>
        <w:t>Психолого-педагогическое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6A4">
        <w:rPr>
          <w:rFonts w:ascii="Times New Roman" w:hAnsi="Times New Roman" w:cs="Times New Roman"/>
          <w:sz w:val="24"/>
          <w:szCs w:val="24"/>
        </w:rPr>
        <w:t>сопровождение - комплексная технология, особая культура поддержки и помощи ребенку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6A4">
        <w:rPr>
          <w:rFonts w:ascii="Times New Roman" w:hAnsi="Times New Roman" w:cs="Times New Roman"/>
          <w:sz w:val="24"/>
          <w:szCs w:val="24"/>
        </w:rPr>
        <w:t>в решении задач развития, обучения, воспитания, социализации.</w:t>
      </w:r>
    </w:p>
    <w:p w:rsidR="00CE16A4" w:rsidRPr="00CE16A4" w:rsidRDefault="00CE16A4" w:rsidP="00CE16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6A4">
        <w:rPr>
          <w:rFonts w:ascii="Times New Roman" w:hAnsi="Times New Roman" w:cs="Times New Roman"/>
          <w:sz w:val="24"/>
          <w:szCs w:val="24"/>
        </w:rPr>
        <w:t>Психолого-педагогическое сопровождение ребенка с ОВЗ в условиях</w:t>
      </w:r>
    </w:p>
    <w:p w:rsidR="00CE16A4" w:rsidRPr="00CE16A4" w:rsidRDefault="00CE16A4" w:rsidP="00CE16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6A4">
        <w:rPr>
          <w:rFonts w:ascii="Times New Roman" w:hAnsi="Times New Roman" w:cs="Times New Roman"/>
          <w:sz w:val="24"/>
          <w:szCs w:val="24"/>
        </w:rPr>
        <w:t>инклюзивного образования рассматривается как междисциплинарная деятельность</w:t>
      </w:r>
    </w:p>
    <w:p w:rsidR="00CE16A4" w:rsidRPr="00CE16A4" w:rsidRDefault="00CE16A4" w:rsidP="00CE16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6A4">
        <w:rPr>
          <w:rFonts w:ascii="Times New Roman" w:hAnsi="Times New Roman" w:cs="Times New Roman"/>
          <w:sz w:val="24"/>
          <w:szCs w:val="24"/>
        </w:rPr>
        <w:t>специалистов образовательной организации, направленная на развитие и оптимальное</w:t>
      </w:r>
    </w:p>
    <w:p w:rsidR="00CE16A4" w:rsidRPr="00CE16A4" w:rsidRDefault="00CE16A4" w:rsidP="00CE16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6A4">
        <w:rPr>
          <w:rFonts w:ascii="Times New Roman" w:hAnsi="Times New Roman" w:cs="Times New Roman"/>
          <w:sz w:val="24"/>
          <w:szCs w:val="24"/>
        </w:rPr>
        <w:t>включение ребенка с особыми образовательными потребностями в образовательную</w:t>
      </w:r>
    </w:p>
    <w:p w:rsidR="00CE16A4" w:rsidRPr="00CE16A4" w:rsidRDefault="00CE16A4" w:rsidP="00CE16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6A4">
        <w:rPr>
          <w:rFonts w:ascii="Times New Roman" w:hAnsi="Times New Roman" w:cs="Times New Roman"/>
          <w:sz w:val="24"/>
          <w:szCs w:val="24"/>
        </w:rPr>
        <w:t>деятельность и взаимодействие с другими учениками. В целом психолого-педагогическое</w:t>
      </w:r>
    </w:p>
    <w:p w:rsidR="00CE16A4" w:rsidRPr="00CE16A4" w:rsidRDefault="00CE16A4" w:rsidP="00CE16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6A4">
        <w:rPr>
          <w:rFonts w:ascii="Times New Roman" w:hAnsi="Times New Roman" w:cs="Times New Roman"/>
          <w:sz w:val="24"/>
          <w:szCs w:val="24"/>
        </w:rPr>
        <w:t xml:space="preserve">сопровождение представляет собой комплекс различных диагностических, </w:t>
      </w:r>
      <w:proofErr w:type="spellStart"/>
      <w:r w:rsidRPr="00CE16A4">
        <w:rPr>
          <w:rFonts w:ascii="Times New Roman" w:hAnsi="Times New Roman" w:cs="Times New Roman"/>
          <w:sz w:val="24"/>
          <w:szCs w:val="24"/>
        </w:rPr>
        <w:t>коррекционноразвивающих</w:t>
      </w:r>
      <w:proofErr w:type="spellEnd"/>
      <w:r w:rsidRPr="00CE16A4">
        <w:rPr>
          <w:rFonts w:ascii="Times New Roman" w:hAnsi="Times New Roman" w:cs="Times New Roman"/>
          <w:sz w:val="24"/>
          <w:szCs w:val="24"/>
        </w:rPr>
        <w:t xml:space="preserve"> профилактических, организационных и просветительских технологий.</w:t>
      </w:r>
    </w:p>
    <w:p w:rsidR="00CE16A4" w:rsidRPr="00CE16A4" w:rsidRDefault="00CE16A4" w:rsidP="00CE16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6A4">
        <w:rPr>
          <w:rFonts w:ascii="Times New Roman" w:hAnsi="Times New Roman" w:cs="Times New Roman"/>
          <w:sz w:val="24"/>
          <w:szCs w:val="24"/>
        </w:rPr>
        <w:t>•Построение адекватной возможностям ребенка последовательности и глубины</w:t>
      </w:r>
    </w:p>
    <w:p w:rsidR="00CE16A4" w:rsidRPr="00CE16A4" w:rsidRDefault="00CE16A4" w:rsidP="00CE16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6A4">
        <w:rPr>
          <w:rFonts w:ascii="Times New Roman" w:hAnsi="Times New Roman" w:cs="Times New Roman"/>
          <w:sz w:val="24"/>
          <w:szCs w:val="24"/>
        </w:rPr>
        <w:t>подачи программного материала в контексте адаптации образовательной программы для</w:t>
      </w:r>
    </w:p>
    <w:p w:rsidR="00CE16A4" w:rsidRPr="00CE16A4" w:rsidRDefault="00CE16A4" w:rsidP="00CE16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6A4">
        <w:rPr>
          <w:rFonts w:ascii="Times New Roman" w:hAnsi="Times New Roman" w:cs="Times New Roman"/>
          <w:sz w:val="24"/>
          <w:szCs w:val="24"/>
        </w:rPr>
        <w:t>различных категорий детей с ОВЗ по каждой отдельной компетенции или предмету;</w:t>
      </w:r>
    </w:p>
    <w:p w:rsidR="00CE16A4" w:rsidRPr="00CE16A4" w:rsidRDefault="00CE16A4" w:rsidP="00CE16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6A4">
        <w:rPr>
          <w:rFonts w:ascii="Times New Roman" w:hAnsi="Times New Roman" w:cs="Times New Roman"/>
          <w:sz w:val="24"/>
          <w:szCs w:val="24"/>
        </w:rPr>
        <w:t>•Технологию проведения междисциплинарных консилиумов специалистов, что в</w:t>
      </w:r>
    </w:p>
    <w:p w:rsidR="00CE16A4" w:rsidRPr="00CE16A4" w:rsidRDefault="00CE16A4" w:rsidP="00CE16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6A4">
        <w:rPr>
          <w:rFonts w:ascii="Times New Roman" w:hAnsi="Times New Roman" w:cs="Times New Roman"/>
          <w:sz w:val="24"/>
          <w:szCs w:val="24"/>
        </w:rPr>
        <w:t>свою очередь способствует выстраиванию приоритетов и определению стратегии</w:t>
      </w:r>
    </w:p>
    <w:p w:rsidR="00CE16A4" w:rsidRPr="00CE16A4" w:rsidRDefault="00CE16A4" w:rsidP="00CE16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6A4">
        <w:rPr>
          <w:rFonts w:ascii="Times New Roman" w:hAnsi="Times New Roman" w:cs="Times New Roman"/>
          <w:sz w:val="24"/>
          <w:szCs w:val="24"/>
        </w:rPr>
        <w:t>психолого-педагогического, медицинского и социального сопровождения как в</w:t>
      </w:r>
    </w:p>
    <w:p w:rsidR="00CE16A4" w:rsidRPr="00CE16A4" w:rsidRDefault="00CE16A4" w:rsidP="00CE16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6A4">
        <w:rPr>
          <w:rFonts w:ascii="Times New Roman" w:hAnsi="Times New Roman" w:cs="Times New Roman"/>
          <w:sz w:val="24"/>
          <w:szCs w:val="24"/>
        </w:rPr>
        <w:t>конкретные моменты, так и на длительные периоды, а также оценке эффективности той</w:t>
      </w:r>
    </w:p>
    <w:p w:rsidR="00CE16A4" w:rsidRPr="00CE16A4" w:rsidRDefault="00CE16A4" w:rsidP="00CE16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6A4">
        <w:rPr>
          <w:rFonts w:ascii="Times New Roman" w:hAnsi="Times New Roman" w:cs="Times New Roman"/>
          <w:sz w:val="24"/>
          <w:szCs w:val="24"/>
        </w:rPr>
        <w:t>или иной стратегии сопровождения;</w:t>
      </w:r>
    </w:p>
    <w:p w:rsidR="00CE16A4" w:rsidRPr="00CE16A4" w:rsidRDefault="00CE16A4" w:rsidP="00CE16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6A4">
        <w:rPr>
          <w:rFonts w:ascii="Times New Roman" w:hAnsi="Times New Roman" w:cs="Times New Roman"/>
          <w:sz w:val="24"/>
          <w:szCs w:val="24"/>
        </w:rPr>
        <w:t>•Технологию оценки особенностей и уровня развития ребенка, с выявлением</w:t>
      </w:r>
    </w:p>
    <w:p w:rsidR="00CE16A4" w:rsidRPr="00CE16A4" w:rsidRDefault="00CE16A4" w:rsidP="00CE16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6A4">
        <w:rPr>
          <w:rFonts w:ascii="Times New Roman" w:hAnsi="Times New Roman" w:cs="Times New Roman"/>
          <w:sz w:val="24"/>
          <w:szCs w:val="24"/>
        </w:rPr>
        <w:t xml:space="preserve">причин и механизмов его проблем, для задач создания адекватной </w:t>
      </w:r>
      <w:proofErr w:type="spellStart"/>
      <w:r w:rsidRPr="00CE16A4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CE16A4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CE16A4" w:rsidRPr="00CE16A4" w:rsidRDefault="00CE16A4" w:rsidP="00CE16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6A4">
        <w:rPr>
          <w:rFonts w:ascii="Times New Roman" w:hAnsi="Times New Roman" w:cs="Times New Roman"/>
          <w:sz w:val="24"/>
          <w:szCs w:val="24"/>
        </w:rPr>
        <w:t>сопровождения ребенка и его семьи;</w:t>
      </w:r>
    </w:p>
    <w:p w:rsidR="00CE16A4" w:rsidRPr="00CE16A4" w:rsidRDefault="00CE16A4" w:rsidP="00CE16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6A4">
        <w:rPr>
          <w:rFonts w:ascii="Times New Roman" w:hAnsi="Times New Roman" w:cs="Times New Roman"/>
          <w:sz w:val="24"/>
          <w:szCs w:val="24"/>
        </w:rPr>
        <w:t>•Технологию оценки внутригрупповых взаимоотношений, для решения задач</w:t>
      </w:r>
    </w:p>
    <w:p w:rsidR="00CE16A4" w:rsidRPr="00CE16A4" w:rsidRDefault="00CE16A4" w:rsidP="00CE16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6A4">
        <w:rPr>
          <w:rFonts w:ascii="Times New Roman" w:hAnsi="Times New Roman" w:cs="Times New Roman"/>
          <w:sz w:val="24"/>
          <w:szCs w:val="24"/>
        </w:rPr>
        <w:t>сопровождения всех субъектов инклюзивного образовательного пространства,</w:t>
      </w:r>
    </w:p>
    <w:p w:rsidR="00CE16A4" w:rsidRPr="00CE16A4" w:rsidRDefault="00CE16A4" w:rsidP="00CE16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6A4">
        <w:rPr>
          <w:rFonts w:ascii="Times New Roman" w:hAnsi="Times New Roman" w:cs="Times New Roman"/>
          <w:sz w:val="24"/>
          <w:szCs w:val="24"/>
        </w:rPr>
        <w:t>формирования эмоционального принятия и группового сплочения;</w:t>
      </w:r>
    </w:p>
    <w:p w:rsidR="00CE16A4" w:rsidRPr="00CE16A4" w:rsidRDefault="00CE16A4" w:rsidP="00CE16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6A4">
        <w:rPr>
          <w:rFonts w:ascii="Times New Roman" w:hAnsi="Times New Roman" w:cs="Times New Roman"/>
          <w:sz w:val="24"/>
          <w:szCs w:val="24"/>
        </w:rPr>
        <w:t>•Технологии развивающей работы с детьми с особыми образовательными</w:t>
      </w:r>
    </w:p>
    <w:p w:rsidR="00CE16A4" w:rsidRPr="00CE16A4" w:rsidRDefault="00CE16A4" w:rsidP="00CE16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6A4">
        <w:rPr>
          <w:rFonts w:ascii="Times New Roman" w:hAnsi="Times New Roman" w:cs="Times New Roman"/>
          <w:sz w:val="24"/>
          <w:szCs w:val="24"/>
        </w:rPr>
        <w:t>потребностями, при необходимости, с другими субъектами инклюзивного</w:t>
      </w:r>
    </w:p>
    <w:p w:rsidR="00CE16A4" w:rsidRPr="00CE16A4" w:rsidRDefault="00CE16A4" w:rsidP="00CE16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6A4">
        <w:rPr>
          <w:rFonts w:ascii="Times New Roman" w:hAnsi="Times New Roman" w:cs="Times New Roman"/>
          <w:sz w:val="24"/>
          <w:szCs w:val="24"/>
        </w:rPr>
        <w:t>образовательного пространства;</w:t>
      </w:r>
    </w:p>
    <w:p w:rsidR="00CE16A4" w:rsidRPr="00CE16A4" w:rsidRDefault="00CE16A4" w:rsidP="00CE16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6A4">
        <w:rPr>
          <w:rFonts w:ascii="Times New Roman" w:hAnsi="Times New Roman" w:cs="Times New Roman"/>
          <w:sz w:val="24"/>
          <w:szCs w:val="24"/>
        </w:rPr>
        <w:t xml:space="preserve"> Технологии поддержки участников образовательного процесса (педагогов,</w:t>
      </w:r>
    </w:p>
    <w:p w:rsidR="00CE16A4" w:rsidRPr="00CE16A4" w:rsidRDefault="00CE16A4" w:rsidP="00CE16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6A4">
        <w:rPr>
          <w:rFonts w:ascii="Times New Roman" w:hAnsi="Times New Roman" w:cs="Times New Roman"/>
          <w:sz w:val="24"/>
          <w:szCs w:val="24"/>
        </w:rPr>
        <w:t>родителей), психологической работы с родительскими и учительскими ожиданиями.</w:t>
      </w:r>
    </w:p>
    <w:p w:rsidR="00CE16A4" w:rsidRPr="00CE16A4" w:rsidRDefault="00CE16A4" w:rsidP="00CE16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6A4">
        <w:rPr>
          <w:rFonts w:ascii="Times New Roman" w:hAnsi="Times New Roman" w:cs="Times New Roman"/>
          <w:sz w:val="24"/>
          <w:szCs w:val="24"/>
        </w:rPr>
        <w:t>Каждая из представленных здесь технологий характеризуется конкретным</w:t>
      </w:r>
    </w:p>
    <w:p w:rsidR="00CE16A4" w:rsidRPr="00CE16A4" w:rsidRDefault="00CE16A4" w:rsidP="00CE16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6A4">
        <w:rPr>
          <w:rFonts w:ascii="Times New Roman" w:hAnsi="Times New Roman" w:cs="Times New Roman"/>
          <w:sz w:val="24"/>
          <w:szCs w:val="24"/>
        </w:rPr>
        <w:t xml:space="preserve">содержанием, </w:t>
      </w:r>
      <w:proofErr w:type="spellStart"/>
      <w:r w:rsidRPr="00CE16A4">
        <w:rPr>
          <w:rFonts w:ascii="Times New Roman" w:hAnsi="Times New Roman" w:cs="Times New Roman"/>
          <w:sz w:val="24"/>
          <w:szCs w:val="24"/>
        </w:rPr>
        <w:t>этапностью</w:t>
      </w:r>
      <w:proofErr w:type="spellEnd"/>
      <w:r w:rsidRPr="00CE16A4">
        <w:rPr>
          <w:rFonts w:ascii="Times New Roman" w:hAnsi="Times New Roman" w:cs="Times New Roman"/>
          <w:sz w:val="24"/>
          <w:szCs w:val="24"/>
        </w:rPr>
        <w:t>, профессиональной направленностью, используемыми</w:t>
      </w:r>
    </w:p>
    <w:p w:rsidR="00CE16A4" w:rsidRPr="00CE16A4" w:rsidRDefault="00CE16A4" w:rsidP="00CE16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6A4">
        <w:rPr>
          <w:rFonts w:ascii="Times New Roman" w:hAnsi="Times New Roman" w:cs="Times New Roman"/>
          <w:sz w:val="24"/>
          <w:szCs w:val="24"/>
        </w:rPr>
        <w:t>методическими и инструментальными средствами, индикаторами и критериями оценки</w:t>
      </w:r>
    </w:p>
    <w:p w:rsidR="00CE16A4" w:rsidRPr="00CE16A4" w:rsidRDefault="00CE16A4" w:rsidP="00CE16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6A4">
        <w:rPr>
          <w:rFonts w:ascii="Times New Roman" w:hAnsi="Times New Roman" w:cs="Times New Roman"/>
          <w:sz w:val="24"/>
          <w:szCs w:val="24"/>
        </w:rPr>
        <w:t>результативности, планируемыми результатами на каждом этапе. Важным аспектом</w:t>
      </w:r>
    </w:p>
    <w:p w:rsidR="00CE16A4" w:rsidRPr="00CE16A4" w:rsidRDefault="00CE16A4" w:rsidP="00CE16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6A4">
        <w:rPr>
          <w:rFonts w:ascii="Times New Roman" w:hAnsi="Times New Roman" w:cs="Times New Roman"/>
          <w:sz w:val="24"/>
          <w:szCs w:val="24"/>
        </w:rPr>
        <w:lastRenderedPageBreak/>
        <w:t>каждой технологии является ее междисциплинарный характер, взаимосвязь деятельности</w:t>
      </w:r>
    </w:p>
    <w:p w:rsidR="00CE16A4" w:rsidRPr="00CE16A4" w:rsidRDefault="00CE16A4" w:rsidP="00CE16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6A4">
        <w:rPr>
          <w:rFonts w:ascii="Times New Roman" w:hAnsi="Times New Roman" w:cs="Times New Roman"/>
          <w:b/>
          <w:sz w:val="24"/>
          <w:szCs w:val="24"/>
        </w:rPr>
        <w:t>каждого специалиста с другими специалистами сопровождения, а также определенная</w:t>
      </w:r>
    </w:p>
    <w:p w:rsidR="00CE16A4" w:rsidRDefault="00CE16A4" w:rsidP="00CE16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6A4">
        <w:rPr>
          <w:rFonts w:ascii="Times New Roman" w:hAnsi="Times New Roman" w:cs="Times New Roman"/>
          <w:b/>
          <w:sz w:val="24"/>
          <w:szCs w:val="24"/>
        </w:rPr>
        <w:t>включенность непосредственно в педагогическую деятельность.</w:t>
      </w:r>
    </w:p>
    <w:p w:rsidR="00CE16A4" w:rsidRPr="00AF22D2" w:rsidRDefault="00CE16A4" w:rsidP="00AF22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71"/>
        <w:gridCol w:w="2388"/>
        <w:gridCol w:w="1206"/>
        <w:gridCol w:w="3280"/>
      </w:tblGrid>
      <w:tr w:rsidR="000D7B97" w:rsidTr="002B478D">
        <w:tc>
          <w:tcPr>
            <w:tcW w:w="0" w:type="auto"/>
          </w:tcPr>
          <w:p w:rsidR="002B478D" w:rsidRPr="001E478A" w:rsidRDefault="002B478D" w:rsidP="00AF2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78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</w:tcPr>
          <w:p w:rsidR="002B478D" w:rsidRPr="001E478A" w:rsidRDefault="002B478D" w:rsidP="001E4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78A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0" w:type="auto"/>
          </w:tcPr>
          <w:p w:rsidR="002B478D" w:rsidRPr="001E478A" w:rsidRDefault="002B478D" w:rsidP="001E4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78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0" w:type="auto"/>
          </w:tcPr>
          <w:p w:rsidR="002B478D" w:rsidRPr="001E478A" w:rsidRDefault="002B478D" w:rsidP="001E4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78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0D7B97" w:rsidTr="002B478D">
        <w:tc>
          <w:tcPr>
            <w:tcW w:w="0" w:type="auto"/>
          </w:tcPr>
          <w:p w:rsidR="00164411" w:rsidRDefault="00164411" w:rsidP="002B4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консультация для родителей (законных представителей)</w:t>
            </w:r>
          </w:p>
        </w:tc>
        <w:tc>
          <w:tcPr>
            <w:tcW w:w="0" w:type="auto"/>
            <w:vMerge w:val="restart"/>
          </w:tcPr>
          <w:p w:rsidR="00164411" w:rsidRDefault="00164411" w:rsidP="002B4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психолого-педагогическое сопровождение всех участников образовательных отношений</w:t>
            </w:r>
          </w:p>
        </w:tc>
        <w:tc>
          <w:tcPr>
            <w:tcW w:w="0" w:type="auto"/>
            <w:vMerge w:val="restart"/>
          </w:tcPr>
          <w:p w:rsidR="00164411" w:rsidRDefault="00164411" w:rsidP="002B4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411" w:rsidRDefault="00164411" w:rsidP="002B4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411" w:rsidRDefault="00164411" w:rsidP="002B4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8A" w:rsidRDefault="001E478A" w:rsidP="002B4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8A" w:rsidRDefault="001E478A" w:rsidP="002B4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8A" w:rsidRDefault="001E478A" w:rsidP="002B4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8A" w:rsidRDefault="001E478A" w:rsidP="002B4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8A" w:rsidRDefault="001E478A" w:rsidP="002B4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8A" w:rsidRDefault="001E478A" w:rsidP="002B4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8A" w:rsidRDefault="001E478A" w:rsidP="002B4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8A" w:rsidRDefault="001E478A" w:rsidP="002B4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8A" w:rsidRDefault="001E478A" w:rsidP="002B4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8A" w:rsidRDefault="001E478A" w:rsidP="002B4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8A" w:rsidRDefault="001E478A" w:rsidP="002B4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8A" w:rsidRDefault="001E478A" w:rsidP="002B4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8A" w:rsidRDefault="001E478A" w:rsidP="002B4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411" w:rsidRDefault="00164411" w:rsidP="002B4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:rsidR="00164411" w:rsidRDefault="00164411" w:rsidP="002B4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консультации для родителей (законных представителей) проводили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УВР,ВР, специалисты службы сопровождения, классные руководители, учителя-предметники. Результатом консультаций (в течение года было проведено более 300 консультаций) стало повышение качества обучения.   По сравнению с прошлым учебным годом качество обучения </w:t>
            </w:r>
            <w:r w:rsidR="000D7B97">
              <w:rPr>
                <w:rFonts w:ascii="Times New Roman" w:hAnsi="Times New Roman" w:cs="Times New Roman"/>
                <w:sz w:val="24"/>
                <w:szCs w:val="24"/>
              </w:rPr>
              <w:t xml:space="preserve">повысилось на 4%. Уменьшилось количество  обучающихся, стоящих на </w:t>
            </w:r>
            <w:proofErr w:type="spellStart"/>
            <w:r w:rsidR="000D7B97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="000D7B97">
              <w:rPr>
                <w:rFonts w:ascii="Times New Roman" w:hAnsi="Times New Roman" w:cs="Times New Roman"/>
                <w:sz w:val="24"/>
                <w:szCs w:val="24"/>
              </w:rPr>
              <w:t xml:space="preserve"> контроле.</w:t>
            </w:r>
          </w:p>
        </w:tc>
      </w:tr>
      <w:tr w:rsidR="000D7B97" w:rsidTr="002B478D">
        <w:tc>
          <w:tcPr>
            <w:tcW w:w="0" w:type="auto"/>
          </w:tcPr>
          <w:p w:rsidR="00164411" w:rsidRDefault="00164411" w:rsidP="002B4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тренингов с целью преодоления профессионального выгорания педагогов</w:t>
            </w:r>
          </w:p>
        </w:tc>
        <w:tc>
          <w:tcPr>
            <w:tcW w:w="0" w:type="auto"/>
            <w:vMerge/>
          </w:tcPr>
          <w:p w:rsidR="00164411" w:rsidRDefault="00164411" w:rsidP="002B4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64411" w:rsidRDefault="00164411" w:rsidP="002B4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D7B97" w:rsidRDefault="000D7B97" w:rsidP="002B4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26.12.2022 года педагогом-психологом школы был проведен тренинг «Арт-терапия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нейрографика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который способствовал снижению уровня эмоционального выгорания,  тревожности педагогов школы.</w:t>
            </w:r>
          </w:p>
          <w:p w:rsidR="00164411" w:rsidRDefault="000D7B97" w:rsidP="002B4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28.03.2023 года был проведен практико-ориентированный семинар «Профессиональное выгорание: причины, симптомы, помощь», который провела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Бурачевская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Е.О., кандидат психологических наук, преподаватель-психолог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7B97" w:rsidRDefault="000D7B97" w:rsidP="002B4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B97" w:rsidTr="002B478D">
        <w:tc>
          <w:tcPr>
            <w:tcW w:w="0" w:type="auto"/>
          </w:tcPr>
          <w:p w:rsidR="00164411" w:rsidRDefault="00164411" w:rsidP="002B4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учебных предметов</w:t>
            </w:r>
          </w:p>
        </w:tc>
        <w:tc>
          <w:tcPr>
            <w:tcW w:w="0" w:type="auto"/>
          </w:tcPr>
          <w:p w:rsidR="00164411" w:rsidRDefault="00164411" w:rsidP="00164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 по обмену опытом, в том числе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уроков с последующим самоанализом</w:t>
            </w:r>
          </w:p>
        </w:tc>
        <w:tc>
          <w:tcPr>
            <w:tcW w:w="0" w:type="auto"/>
            <w:vMerge/>
          </w:tcPr>
          <w:p w:rsidR="00164411" w:rsidRDefault="00164411" w:rsidP="002B4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E478A" w:rsidRDefault="000D7B97" w:rsidP="00316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январе и апреле 2023 года в школе был проведен Фестиваль учебных предметов</w:t>
            </w:r>
            <w:r w:rsidR="00316681">
              <w:rPr>
                <w:rFonts w:ascii="Times New Roman" w:hAnsi="Times New Roman" w:cs="Times New Roman"/>
                <w:sz w:val="24"/>
                <w:szCs w:val="24"/>
              </w:rPr>
              <w:t>. О</w:t>
            </w:r>
            <w:r w:rsidR="00316681" w:rsidRPr="00595880">
              <w:rPr>
                <w:rFonts w:ascii="Times New Roman" w:hAnsi="Times New Roman" w:cs="Times New Roman"/>
                <w:sz w:val="24"/>
                <w:szCs w:val="24"/>
              </w:rPr>
              <w:t xml:space="preserve">ткрытые уроки показали </w:t>
            </w:r>
            <w:r w:rsidR="00316681">
              <w:rPr>
                <w:rFonts w:ascii="Times New Roman" w:hAnsi="Times New Roman" w:cs="Times New Roman"/>
                <w:sz w:val="24"/>
                <w:szCs w:val="24"/>
              </w:rPr>
              <w:t>42 педагога.</w:t>
            </w:r>
            <w:r w:rsidR="001E478A">
              <w:rPr>
                <w:rFonts w:ascii="Times New Roman" w:hAnsi="Times New Roman" w:cs="Times New Roman"/>
                <w:sz w:val="24"/>
                <w:szCs w:val="24"/>
              </w:rPr>
              <w:t xml:space="preserve"> Уроки </w:t>
            </w:r>
            <w:r w:rsidR="001E47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посетили все учителя школы (100%).</w:t>
            </w:r>
            <w:r w:rsidR="003166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478A" w:rsidRDefault="001E478A" w:rsidP="00316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базовой площадки МСО открытые уроки  для учителей города Петрозаводска показали 6 учителей школы. На их уроках присутствовали  15 учителе из школ города и 10 учителей МОУ «Средняя школа № 33»</w:t>
            </w:r>
          </w:p>
          <w:p w:rsidR="00AF22D2" w:rsidRPr="00AF22D2" w:rsidRDefault="001E478A" w:rsidP="00AF22D2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r w:rsidR="00AF22D2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AF22D2" w:rsidRPr="00AF22D2">
              <w:rPr>
                <w:rFonts w:ascii="Times New Roman" w:hAnsi="Times New Roman" w:cs="Times New Roman"/>
                <w:bCs/>
                <w:sz w:val="24"/>
                <w:szCs w:val="24"/>
              </w:rPr>
              <w:t>еспубликанск</w:t>
            </w:r>
            <w:r w:rsidR="00AF22D2">
              <w:rPr>
                <w:rFonts w:ascii="Times New Roman" w:hAnsi="Times New Roman" w:cs="Times New Roman"/>
                <w:bCs/>
                <w:sz w:val="24"/>
                <w:szCs w:val="24"/>
              </w:rPr>
              <w:t>ого</w:t>
            </w:r>
            <w:r w:rsidR="00AF22D2" w:rsidRPr="00AF22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практико-ориентированн</w:t>
            </w:r>
            <w:r w:rsidR="00AF22D2">
              <w:rPr>
                <w:rFonts w:ascii="Times New Roman" w:hAnsi="Times New Roman" w:cs="Times New Roman"/>
                <w:bCs/>
                <w:sz w:val="24"/>
                <w:szCs w:val="24"/>
              </w:rPr>
              <w:t>ого</w:t>
            </w:r>
            <w:r w:rsidR="00AF22D2" w:rsidRPr="00AF22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семинар</w:t>
            </w:r>
            <w:r w:rsidR="00AF22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</w:t>
            </w:r>
            <w:r w:rsidR="00AF22D2" w:rsidRPr="00AF22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«Формирование </w:t>
            </w:r>
          </w:p>
          <w:p w:rsidR="00AF22D2" w:rsidRPr="00AF22D2" w:rsidRDefault="00AF22D2" w:rsidP="00AF22D2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22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функциональной </w:t>
            </w:r>
          </w:p>
          <w:p w:rsidR="00AF22D2" w:rsidRPr="00AF22D2" w:rsidRDefault="00AF22D2" w:rsidP="00AF22D2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22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грамотности на уроках </w:t>
            </w:r>
          </w:p>
          <w:p w:rsidR="00AF22D2" w:rsidRDefault="00AF22D2" w:rsidP="00AF22D2">
            <w:pPr>
              <w:widowControl w:val="0"/>
              <w:rPr>
                <w:rFonts w:ascii="Monotype Corsiva" w:hAnsi="Monotype Corsiva"/>
                <w:b/>
                <w:bCs/>
                <w:color w:val="000099"/>
                <w:sz w:val="36"/>
                <w:szCs w:val="36"/>
              </w:rPr>
            </w:pPr>
            <w:r w:rsidRPr="00AF22D2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естествознания»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открытые уроки и мастер-классы показали 4 учителя школы, уроки и мастер классы посетили 13 учителей республики Карелия и города Петрозаводска.</w:t>
            </w:r>
          </w:p>
          <w:p w:rsidR="00AF22D2" w:rsidRPr="00AF22D2" w:rsidRDefault="00AF22D2" w:rsidP="00AF22D2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2D2">
              <w:rPr>
                <w:rFonts w:ascii="Times New Roman" w:hAnsi="Times New Roman" w:cs="Times New Roman"/>
                <w:sz w:val="24"/>
                <w:szCs w:val="24"/>
              </w:rPr>
              <w:t>100% учителей МОУ «Средняя школа № 33»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прошли повышение квалификации</w:t>
            </w:r>
            <w:r w:rsidR="00DB4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4411" w:rsidRDefault="00316681" w:rsidP="00316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B478D" w:rsidRPr="002B478D" w:rsidRDefault="002B478D" w:rsidP="002B478D">
      <w:pPr>
        <w:rPr>
          <w:rFonts w:ascii="Times New Roman" w:hAnsi="Times New Roman" w:cs="Times New Roman"/>
          <w:sz w:val="24"/>
          <w:szCs w:val="24"/>
        </w:rPr>
      </w:pPr>
    </w:p>
    <w:sectPr w:rsidR="002B478D" w:rsidRPr="002B478D" w:rsidSect="00223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78D"/>
    <w:rsid w:val="000D7B97"/>
    <w:rsid w:val="00164411"/>
    <w:rsid w:val="001E478A"/>
    <w:rsid w:val="00223793"/>
    <w:rsid w:val="002B478D"/>
    <w:rsid w:val="00316681"/>
    <w:rsid w:val="00325B2C"/>
    <w:rsid w:val="00543AEA"/>
    <w:rsid w:val="00AF22D2"/>
    <w:rsid w:val="00C07AFE"/>
    <w:rsid w:val="00C25287"/>
    <w:rsid w:val="00CE16A4"/>
    <w:rsid w:val="00DB4C52"/>
    <w:rsid w:val="00F5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36620"/>
  <w15:docId w15:val="{9A485522-BBB3-426D-9EC8-F11EC8EF8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47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4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Червова Светлана</cp:lastModifiedBy>
  <cp:revision>2</cp:revision>
  <dcterms:created xsi:type="dcterms:W3CDTF">2023-06-16T11:12:00Z</dcterms:created>
  <dcterms:modified xsi:type="dcterms:W3CDTF">2023-06-16T11:12:00Z</dcterms:modified>
</cp:coreProperties>
</file>