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C1F" w:rsidRPr="00A23C1F" w:rsidRDefault="00A23C1F" w:rsidP="00A23C1F">
      <w:pPr>
        <w:jc w:val="center"/>
        <w:rPr>
          <w:rFonts w:ascii="Times New Roman" w:hAnsi="Times New Roman" w:cs="Times New Roman"/>
          <w:b/>
          <w:sz w:val="32"/>
          <w:szCs w:val="32"/>
        </w:rPr>
      </w:pPr>
      <w:r w:rsidRPr="00A23C1F">
        <w:rPr>
          <w:rFonts w:ascii="Times New Roman" w:hAnsi="Times New Roman" w:cs="Times New Roman"/>
          <w:b/>
          <w:sz w:val="32"/>
          <w:szCs w:val="32"/>
        </w:rPr>
        <w:t>Государственная итоговая аттестация</w:t>
      </w:r>
    </w:p>
    <w:p w:rsidR="00A23C1F" w:rsidRPr="00A23C1F" w:rsidRDefault="00A23C1F" w:rsidP="00A23C1F">
      <w:pPr>
        <w:jc w:val="both"/>
        <w:rPr>
          <w:rFonts w:ascii="Times New Roman" w:hAnsi="Times New Roman" w:cs="Times New Roman"/>
          <w:sz w:val="24"/>
          <w:szCs w:val="24"/>
        </w:rPr>
      </w:pPr>
      <w:r w:rsidRPr="00A23C1F">
        <w:rPr>
          <w:rFonts w:ascii="Times New Roman" w:hAnsi="Times New Roman" w:cs="Times New Roman"/>
          <w:sz w:val="24"/>
          <w:szCs w:val="24"/>
        </w:rPr>
        <w:t>Государственная итоговая аттестация по образовательным программам среднего общего образования (</w:t>
      </w:r>
      <w:r w:rsidRPr="00066A45">
        <w:rPr>
          <w:rFonts w:ascii="Times New Roman" w:hAnsi="Times New Roman" w:cs="Times New Roman"/>
          <w:b/>
          <w:sz w:val="24"/>
          <w:szCs w:val="24"/>
        </w:rPr>
        <w:t>ГИА-11</w:t>
      </w:r>
      <w:r w:rsidRPr="00A23C1F">
        <w:rPr>
          <w:rFonts w:ascii="Times New Roman" w:hAnsi="Times New Roman" w:cs="Times New Roman"/>
          <w:sz w:val="24"/>
          <w:szCs w:val="24"/>
        </w:rPr>
        <w:t>) организуется и проводится:</w:t>
      </w:r>
    </w:p>
    <w:p w:rsidR="00A23C1F" w:rsidRPr="00A23C1F" w:rsidRDefault="00A23C1F" w:rsidP="00A23C1F">
      <w:pPr>
        <w:numPr>
          <w:ilvl w:val="0"/>
          <w:numId w:val="1"/>
        </w:numPr>
        <w:jc w:val="both"/>
        <w:rPr>
          <w:rFonts w:ascii="Times New Roman" w:hAnsi="Times New Roman" w:cs="Times New Roman"/>
          <w:sz w:val="24"/>
          <w:szCs w:val="24"/>
        </w:rPr>
      </w:pPr>
      <w:r w:rsidRPr="00A23C1F">
        <w:rPr>
          <w:rFonts w:ascii="Times New Roman" w:hAnsi="Times New Roman" w:cs="Times New Roman"/>
          <w:sz w:val="24"/>
          <w:szCs w:val="24"/>
        </w:rPr>
        <w:t>в форме единого государственного экзамена (ЕГЭ);</w:t>
      </w:r>
    </w:p>
    <w:p w:rsidR="00A23C1F" w:rsidRPr="00A23C1F" w:rsidRDefault="00A23C1F" w:rsidP="00A23C1F">
      <w:pPr>
        <w:numPr>
          <w:ilvl w:val="0"/>
          <w:numId w:val="1"/>
        </w:numPr>
        <w:jc w:val="both"/>
        <w:rPr>
          <w:rFonts w:ascii="Times New Roman" w:hAnsi="Times New Roman" w:cs="Times New Roman"/>
          <w:sz w:val="24"/>
          <w:szCs w:val="24"/>
        </w:rPr>
      </w:pPr>
      <w:r w:rsidRPr="00A23C1F">
        <w:rPr>
          <w:rFonts w:ascii="Times New Roman" w:hAnsi="Times New Roman" w:cs="Times New Roman"/>
          <w:sz w:val="24"/>
          <w:szCs w:val="24"/>
        </w:rPr>
        <w:t>в форме государственного выпускного экзамена (ГВЭ);</w:t>
      </w:r>
    </w:p>
    <w:p w:rsidR="00A23C1F" w:rsidRPr="00A23C1F" w:rsidRDefault="00A23C1F" w:rsidP="00A23C1F">
      <w:pPr>
        <w:numPr>
          <w:ilvl w:val="0"/>
          <w:numId w:val="1"/>
        </w:numPr>
        <w:jc w:val="both"/>
        <w:rPr>
          <w:rFonts w:ascii="Times New Roman" w:hAnsi="Times New Roman" w:cs="Times New Roman"/>
          <w:sz w:val="24"/>
          <w:szCs w:val="24"/>
        </w:rPr>
      </w:pPr>
      <w:r w:rsidRPr="00A23C1F">
        <w:rPr>
          <w:rFonts w:ascii="Times New Roman" w:hAnsi="Times New Roman" w:cs="Times New Roman"/>
          <w:sz w:val="24"/>
          <w:szCs w:val="24"/>
        </w:rPr>
        <w:t>в форме, устанавливаемой ОИВ - для обучающихся образовательных организаций,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 (или) родной литературе для прохождения ГИА на добровольной основе.</w:t>
      </w:r>
    </w:p>
    <w:p w:rsidR="00A23C1F" w:rsidRPr="00A23C1F" w:rsidRDefault="00A23C1F" w:rsidP="001D4C6B">
      <w:pPr>
        <w:ind w:firstLine="567"/>
        <w:jc w:val="both"/>
        <w:rPr>
          <w:rFonts w:ascii="Times New Roman" w:hAnsi="Times New Roman" w:cs="Times New Roman"/>
          <w:sz w:val="24"/>
          <w:szCs w:val="24"/>
        </w:rPr>
      </w:pPr>
      <w:r w:rsidRPr="00A23C1F">
        <w:rPr>
          <w:rFonts w:ascii="Times New Roman" w:hAnsi="Times New Roman" w:cs="Times New Roman"/>
          <w:sz w:val="24"/>
          <w:szCs w:val="24"/>
        </w:rPr>
        <w:t>Единый государственный экзамен - это форма государственной итоговой аттестации по образовательным программам среднего общего образования.</w:t>
      </w:r>
    </w:p>
    <w:p w:rsidR="00A23C1F" w:rsidRPr="00A23C1F" w:rsidRDefault="00A23C1F" w:rsidP="001D4C6B">
      <w:pPr>
        <w:ind w:firstLine="567"/>
        <w:jc w:val="both"/>
        <w:rPr>
          <w:rFonts w:ascii="Times New Roman" w:hAnsi="Times New Roman" w:cs="Times New Roman"/>
          <w:sz w:val="24"/>
          <w:szCs w:val="24"/>
        </w:rPr>
      </w:pPr>
      <w:r w:rsidRPr="00A23C1F">
        <w:rPr>
          <w:rFonts w:ascii="Times New Roman" w:hAnsi="Times New Roman" w:cs="Times New Roman"/>
          <w:sz w:val="24"/>
          <w:szCs w:val="24"/>
        </w:rPr>
        <w:t>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
    <w:p w:rsidR="00A23C1F" w:rsidRPr="00A23C1F" w:rsidRDefault="00A23C1F" w:rsidP="001D4C6B">
      <w:pPr>
        <w:ind w:firstLine="567"/>
        <w:jc w:val="both"/>
        <w:rPr>
          <w:rFonts w:ascii="Times New Roman" w:hAnsi="Times New Roman" w:cs="Times New Roman"/>
          <w:sz w:val="24"/>
          <w:szCs w:val="24"/>
        </w:rPr>
      </w:pPr>
      <w:r w:rsidRPr="00A23C1F">
        <w:rPr>
          <w:rFonts w:ascii="Times New Roman" w:hAnsi="Times New Roman" w:cs="Times New Roman"/>
          <w:sz w:val="24"/>
          <w:szCs w:val="24"/>
        </w:rPr>
        <w:t>ГВЭ проводится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w:t>
      </w:r>
    </w:p>
    <w:p w:rsidR="00A23C1F" w:rsidRPr="00A23C1F" w:rsidRDefault="00A23C1F" w:rsidP="001D4C6B">
      <w:pPr>
        <w:ind w:firstLine="567"/>
        <w:jc w:val="both"/>
        <w:rPr>
          <w:rFonts w:ascii="Times New Roman" w:hAnsi="Times New Roman" w:cs="Times New Roman"/>
          <w:sz w:val="24"/>
          <w:szCs w:val="24"/>
        </w:rPr>
      </w:pPr>
      <w:r w:rsidRPr="00A23C1F">
        <w:rPr>
          <w:rFonts w:ascii="Times New Roman" w:hAnsi="Times New Roman" w:cs="Times New Roman"/>
          <w:sz w:val="24"/>
          <w:szCs w:val="24"/>
        </w:rPr>
        <w:t>Для получения аттестата выпускники текущего года сдают обязательные предметы — русский язык и математику. С 2019 года выпускники могут выбрать только один уровень для сдачи ЕГЭ по математике – базовый или профильный. Выпускники прошлых лет, имеющие аттестат, могут зарегистрироваться на участие в ЕГЭ по математике только профильного уровня. Другие предметы ЕГЭ участники сдают на добровольной основе.</w:t>
      </w:r>
    </w:p>
    <w:p w:rsidR="00A23C1F" w:rsidRPr="00A23C1F" w:rsidRDefault="00A23C1F" w:rsidP="001D4C6B">
      <w:pPr>
        <w:ind w:firstLine="567"/>
        <w:jc w:val="both"/>
        <w:rPr>
          <w:rFonts w:ascii="Times New Roman" w:hAnsi="Times New Roman" w:cs="Times New Roman"/>
          <w:sz w:val="24"/>
          <w:szCs w:val="24"/>
        </w:rPr>
      </w:pPr>
      <w:r w:rsidRPr="00A23C1F">
        <w:rPr>
          <w:rFonts w:ascii="Times New Roman" w:hAnsi="Times New Roman" w:cs="Times New Roman"/>
          <w:sz w:val="24"/>
          <w:szCs w:val="24"/>
        </w:rPr>
        <w:t xml:space="preserve">В настоящий момент государственная итоговая аттестация проводится в соответствии с Порядком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A23C1F">
        <w:rPr>
          <w:rFonts w:ascii="Times New Roman" w:hAnsi="Times New Roman" w:cs="Times New Roman"/>
          <w:sz w:val="24"/>
          <w:szCs w:val="24"/>
        </w:rPr>
        <w:t>Минпросвещения</w:t>
      </w:r>
      <w:proofErr w:type="spellEnd"/>
      <w:r w:rsidRPr="00A23C1F">
        <w:rPr>
          <w:rFonts w:ascii="Times New Roman" w:hAnsi="Times New Roman" w:cs="Times New Roman"/>
          <w:sz w:val="24"/>
          <w:szCs w:val="24"/>
        </w:rPr>
        <w:t xml:space="preserve"> России №233/552 от 04</w:t>
      </w:r>
      <w:r>
        <w:rPr>
          <w:rFonts w:ascii="Times New Roman" w:hAnsi="Times New Roman" w:cs="Times New Roman"/>
          <w:sz w:val="24"/>
          <w:szCs w:val="24"/>
        </w:rPr>
        <w:t xml:space="preserve"> апреля </w:t>
      </w:r>
      <w:r w:rsidRPr="00A23C1F">
        <w:rPr>
          <w:rFonts w:ascii="Times New Roman" w:hAnsi="Times New Roman" w:cs="Times New Roman"/>
          <w:sz w:val="24"/>
          <w:szCs w:val="24"/>
        </w:rPr>
        <w:t>2023</w:t>
      </w:r>
      <w:r>
        <w:rPr>
          <w:rFonts w:ascii="Times New Roman" w:hAnsi="Times New Roman" w:cs="Times New Roman"/>
          <w:sz w:val="24"/>
          <w:szCs w:val="24"/>
        </w:rPr>
        <w:t xml:space="preserve"> года</w:t>
      </w:r>
      <w:r w:rsidRPr="00A23C1F">
        <w:rPr>
          <w:rFonts w:ascii="Times New Roman" w:hAnsi="Times New Roman" w:cs="Times New Roman"/>
          <w:sz w:val="24"/>
          <w:szCs w:val="24"/>
        </w:rPr>
        <w:t>.</w:t>
      </w:r>
    </w:p>
    <w:p w:rsidR="00A23C1F" w:rsidRPr="00A23C1F" w:rsidRDefault="00A23C1F" w:rsidP="001D4C6B">
      <w:pPr>
        <w:ind w:firstLine="567"/>
        <w:jc w:val="both"/>
        <w:rPr>
          <w:rFonts w:ascii="Times New Roman" w:hAnsi="Times New Roman" w:cs="Times New Roman"/>
          <w:sz w:val="24"/>
          <w:szCs w:val="24"/>
        </w:rPr>
      </w:pPr>
      <w:r w:rsidRPr="00A23C1F">
        <w:rPr>
          <w:rFonts w:ascii="Times New Roman" w:hAnsi="Times New Roman" w:cs="Times New Roman"/>
          <w:sz w:val="24"/>
          <w:szCs w:val="24"/>
        </w:rPr>
        <w:t>ГИА - 11 организуется и проводится Федеральной службой по надзору в сфере образования и науки совместно с органами исполнительной власти субъектов Российской Федерации.</w:t>
      </w:r>
    </w:p>
    <w:p w:rsidR="00A23C1F" w:rsidRPr="00A23C1F" w:rsidRDefault="00A23C1F" w:rsidP="001D4C6B">
      <w:pPr>
        <w:ind w:firstLine="567"/>
        <w:jc w:val="both"/>
        <w:rPr>
          <w:rFonts w:ascii="Times New Roman" w:hAnsi="Times New Roman" w:cs="Times New Roman"/>
          <w:sz w:val="24"/>
          <w:szCs w:val="24"/>
        </w:rPr>
      </w:pPr>
      <w:r w:rsidRPr="00A23C1F">
        <w:rPr>
          <w:rFonts w:ascii="Times New Roman" w:hAnsi="Times New Roman" w:cs="Times New Roman"/>
          <w:sz w:val="24"/>
          <w:szCs w:val="24"/>
        </w:rPr>
        <w:t>Зарегистрироваться для участия в ЕГЭ в досрочный (март – апрель) и основной (июнь) периоды необходимо в срок до </w:t>
      </w:r>
      <w:r w:rsidRPr="00A23C1F">
        <w:rPr>
          <w:rFonts w:ascii="Times New Roman" w:hAnsi="Times New Roman" w:cs="Times New Roman"/>
          <w:b/>
          <w:bCs/>
          <w:sz w:val="24"/>
          <w:szCs w:val="24"/>
        </w:rPr>
        <w:t>2 февраля 2026 года</w:t>
      </w:r>
      <w:r w:rsidRPr="00A23C1F">
        <w:rPr>
          <w:rFonts w:ascii="Times New Roman" w:hAnsi="Times New Roman" w:cs="Times New Roman"/>
          <w:sz w:val="24"/>
          <w:szCs w:val="24"/>
        </w:rPr>
        <w:t>.</w:t>
      </w:r>
    </w:p>
    <w:p w:rsidR="00A23C1F" w:rsidRPr="00A23C1F" w:rsidRDefault="00A23C1F" w:rsidP="001D4C6B">
      <w:pPr>
        <w:ind w:firstLine="567"/>
        <w:jc w:val="both"/>
        <w:rPr>
          <w:rFonts w:ascii="Times New Roman" w:hAnsi="Times New Roman" w:cs="Times New Roman"/>
          <w:sz w:val="24"/>
          <w:szCs w:val="24"/>
        </w:rPr>
      </w:pPr>
      <w:r w:rsidRPr="00A23C1F">
        <w:rPr>
          <w:rFonts w:ascii="Times New Roman" w:hAnsi="Times New Roman" w:cs="Times New Roman"/>
          <w:sz w:val="24"/>
          <w:szCs w:val="24"/>
        </w:rPr>
        <w:t xml:space="preserve">Обучающиеся 11-х (12-х) классов подают заявление для участия в ГИА-11, в том числе, в форме ЕГЭ, в образовательную организацию, где завершают освоение </w:t>
      </w:r>
      <w:r w:rsidRPr="00A23C1F">
        <w:rPr>
          <w:rFonts w:ascii="Times New Roman" w:hAnsi="Times New Roman" w:cs="Times New Roman"/>
          <w:sz w:val="24"/>
          <w:szCs w:val="24"/>
        </w:rPr>
        <w:lastRenderedPageBreak/>
        <w:t>образовательной программы среднего общего образования, при наличии у образовательной организации действующего свидетельства о государственной аккредитации по указанной программе.</w:t>
      </w:r>
    </w:p>
    <w:p w:rsidR="00A23C1F" w:rsidRPr="00A23C1F" w:rsidRDefault="00A23C1F" w:rsidP="001D4C6B">
      <w:pPr>
        <w:ind w:firstLine="567"/>
        <w:jc w:val="both"/>
        <w:rPr>
          <w:rFonts w:ascii="Times New Roman" w:hAnsi="Times New Roman" w:cs="Times New Roman"/>
          <w:sz w:val="24"/>
          <w:szCs w:val="24"/>
        </w:rPr>
      </w:pPr>
      <w:r w:rsidRPr="00A23C1F">
        <w:rPr>
          <w:rFonts w:ascii="Times New Roman" w:hAnsi="Times New Roman" w:cs="Times New Roman"/>
          <w:sz w:val="24"/>
          <w:szCs w:val="24"/>
        </w:rPr>
        <w:t>Обучающиеся 11-х (12-х) классов, завершающие освоение образовательной программы среднего общего образования в форме самообразования или семейного образования, обучающиеся в образовательных организациях, не имеющих государственной аккредитации образовательной программы среднего общего образования, а также обучающиеся по образовательным программам среднего профессионального образования (желающие получить аттестат о среднем обще</w:t>
      </w:r>
      <w:r>
        <w:rPr>
          <w:rFonts w:ascii="Times New Roman" w:hAnsi="Times New Roman" w:cs="Times New Roman"/>
          <w:sz w:val="24"/>
          <w:szCs w:val="24"/>
        </w:rPr>
        <w:t xml:space="preserve">м образовании) подают заявление </w:t>
      </w:r>
      <w:r w:rsidRPr="00A23C1F">
        <w:rPr>
          <w:rFonts w:ascii="Times New Roman" w:hAnsi="Times New Roman" w:cs="Times New Roman"/>
          <w:sz w:val="24"/>
          <w:szCs w:val="24"/>
        </w:rPr>
        <w:t>на прохождение ГИА-11 в организации, осуществляющие образовательную деятельность, имеющие действующее свидетельство о государственной аккредитации по уровню среднего общего образования, вместе с заявлением о зачислении их в указанные образовательные организации для прохождения ГИА-11 в качестве экстерна.</w:t>
      </w:r>
    </w:p>
    <w:p w:rsidR="00A23C1F" w:rsidRPr="00A23C1F" w:rsidRDefault="00A23C1F" w:rsidP="001D4C6B">
      <w:pPr>
        <w:ind w:firstLine="567"/>
        <w:jc w:val="both"/>
        <w:rPr>
          <w:rFonts w:ascii="Times New Roman" w:hAnsi="Times New Roman" w:cs="Times New Roman"/>
          <w:sz w:val="24"/>
          <w:szCs w:val="24"/>
        </w:rPr>
      </w:pPr>
      <w:r w:rsidRPr="00A23C1F">
        <w:rPr>
          <w:rFonts w:ascii="Times New Roman" w:hAnsi="Times New Roman" w:cs="Times New Roman"/>
          <w:sz w:val="24"/>
          <w:szCs w:val="24"/>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регионом. Для участия в итоговом сочинении (изложении) участники подают заявление и согласие на обработку персональных данных не позднее чем за две недели до начала проведения итогового сочинения (изложения).</w:t>
      </w:r>
    </w:p>
    <w:p w:rsidR="00A23C1F" w:rsidRPr="00A23C1F" w:rsidRDefault="00A23C1F" w:rsidP="001D4C6B">
      <w:pPr>
        <w:ind w:firstLine="567"/>
        <w:jc w:val="both"/>
        <w:rPr>
          <w:rFonts w:ascii="Times New Roman" w:hAnsi="Times New Roman" w:cs="Times New Roman"/>
          <w:sz w:val="24"/>
          <w:szCs w:val="24"/>
        </w:rPr>
      </w:pPr>
      <w:r w:rsidRPr="00A23C1F">
        <w:rPr>
          <w:rFonts w:ascii="Times New Roman" w:hAnsi="Times New Roman" w:cs="Times New Roman"/>
          <w:sz w:val="24"/>
          <w:szCs w:val="24"/>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bookmarkStart w:id="0" w:name="_GoBack"/>
      <w:bookmarkEnd w:id="0"/>
    </w:p>
    <w:p w:rsidR="00A23C1F" w:rsidRPr="00A23C1F" w:rsidRDefault="00A23C1F" w:rsidP="001D4C6B">
      <w:pPr>
        <w:ind w:firstLine="567"/>
        <w:jc w:val="both"/>
        <w:rPr>
          <w:rFonts w:ascii="Times New Roman" w:hAnsi="Times New Roman" w:cs="Times New Roman"/>
          <w:sz w:val="24"/>
          <w:szCs w:val="24"/>
        </w:rPr>
      </w:pPr>
      <w:r w:rsidRPr="00A23C1F">
        <w:rPr>
          <w:rFonts w:ascii="Times New Roman" w:hAnsi="Times New Roman" w:cs="Times New Roman"/>
          <w:sz w:val="24"/>
          <w:szCs w:val="24"/>
        </w:rPr>
        <w:t>Выпускники прошлых лет, обучающиеся по образовательным программам среднего профессионального образования (для предъявления результатов ЕГЭ в качестве результатов вступительных испытаний при приеме на обучение по образовательным программам высшего образования), обучающиеся, получающие среднее общее образование в иностранных образовательных организациях, подают заявление на участие в ЕГЭ в места регистрации, определенные Министерством образования Республики Карелия. Заявление подается лично участником ЕГЭ. При подаче заявления в месте регистрации необходимо предъявить паспорт и аттестат о среднем общем образовании или диплом, подтверждающий получение среднего профессионального образования. Обучающиеся по образовательным программам среднего профессионального образования, не имеющие аттестата о среднем общем образовании, предоставляют справку из профессиональной образовательной организации о завершении ими освоения программ среднего общего образования в пределах основной профессиональной образовательной программы в текущем учебном году.</w:t>
      </w:r>
    </w:p>
    <w:p w:rsidR="00A23C1F" w:rsidRPr="00A23C1F" w:rsidRDefault="00A23C1F" w:rsidP="001D4C6B">
      <w:pPr>
        <w:ind w:firstLine="567"/>
        <w:jc w:val="both"/>
        <w:rPr>
          <w:rFonts w:ascii="Times New Roman" w:hAnsi="Times New Roman" w:cs="Times New Roman"/>
          <w:sz w:val="24"/>
          <w:szCs w:val="24"/>
        </w:rPr>
      </w:pPr>
      <w:r w:rsidRPr="00A23C1F">
        <w:rPr>
          <w:rFonts w:ascii="Times New Roman" w:hAnsi="Times New Roman" w:cs="Times New Roman"/>
          <w:sz w:val="24"/>
          <w:szCs w:val="24"/>
        </w:rPr>
        <w:t>Обучающиеся и выпускники прошлых лет с ограниченными возможностями здоровья при подаче заявления должны предъявить оригинал или заверенную в установленном порядке копию рекомендаций психолого-медико-педагогической комиссии, а участники-инвалиды и дети-инвалиды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5D02C6" w:rsidRPr="00A23C1F" w:rsidRDefault="005D02C6" w:rsidP="00A23C1F">
      <w:pPr>
        <w:jc w:val="both"/>
        <w:rPr>
          <w:rFonts w:ascii="Times New Roman" w:hAnsi="Times New Roman" w:cs="Times New Roman"/>
          <w:sz w:val="24"/>
          <w:szCs w:val="24"/>
        </w:rPr>
      </w:pPr>
    </w:p>
    <w:sectPr w:rsidR="005D02C6" w:rsidRPr="00A23C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B67D9"/>
    <w:multiLevelType w:val="multilevel"/>
    <w:tmpl w:val="7534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3E0"/>
    <w:rsid w:val="00066A45"/>
    <w:rsid w:val="001D4C6B"/>
    <w:rsid w:val="005D02C6"/>
    <w:rsid w:val="009663E0"/>
    <w:rsid w:val="00A23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7AEFF0-16DD-4831-BC70-D16D719F3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57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906</Words>
  <Characters>5169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Вольячная Надежда</dc:creator>
  <cp:keywords/>
  <dc:description/>
  <cp:lastModifiedBy>Червова Светлана</cp:lastModifiedBy>
  <cp:revision>2</cp:revision>
  <dcterms:created xsi:type="dcterms:W3CDTF">2026-06-01T09:13:00Z</dcterms:created>
  <dcterms:modified xsi:type="dcterms:W3CDTF">2026-06-01T09:13:00Z</dcterms:modified>
</cp:coreProperties>
</file>